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AA" w:rsidRDefault="00D722AA" w:rsidP="00D722AA">
      <w:pPr>
        <w:pStyle w:val="Title"/>
      </w:pPr>
      <w:r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7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2AA">
        <w:rPr>
          <w:noProof/>
        </w:rPr>
        <w:t xml:space="preserve">Veterinary Bacteriology </w:t>
      </w:r>
      <w:proofErr w:type="spellStart"/>
      <w:r>
        <w:t>Notesheet</w:t>
      </w:r>
      <w:proofErr w:type="spellEnd"/>
      <w:r>
        <w:t xml:space="preserve"> </w:t>
      </w:r>
    </w:p>
    <w:p w:rsidR="00A514C7" w:rsidRDefault="00D722AA" w:rsidP="00A514C7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83ADE" w:rsidRDefault="00A514C7" w:rsidP="00A514C7">
      <w:pPr>
        <w:pStyle w:val="ListParagraph"/>
        <w:numPr>
          <w:ilvl w:val="0"/>
          <w:numId w:val="1"/>
        </w:numPr>
      </w:pPr>
      <w:r>
        <w:t xml:space="preserve"> </w:t>
      </w:r>
      <w:r w:rsidR="00BF4B8D">
        <w:t xml:space="preserve">Define Virus: </w:t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  <w:r w:rsidR="00BF4B8D" w:rsidRPr="00A514C7">
        <w:rPr>
          <w:u w:val="single"/>
        </w:rPr>
        <w:tab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Why are viruses not considered to be alive?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14C7">
        <w:t xml:space="preserve">  </w:t>
      </w:r>
    </w:p>
    <w:p w:rsidR="00A514C7" w:rsidRDefault="00BF4B8D" w:rsidP="00A514C7">
      <w:pPr>
        <w:pStyle w:val="ListParagraph"/>
        <w:numPr>
          <w:ilvl w:val="0"/>
          <w:numId w:val="1"/>
        </w:numPr>
      </w:pPr>
      <w:r>
        <w:t xml:space="preserve">How do viruses reproduce?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What are bacteria?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What is the difference between prokaryotic and eukaryotic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How does the DNA of a bacterium differ from a eukaryotic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What is a plasmid?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a bacterial cell to antibiotics is mostly determined by its </w:t>
      </w:r>
      <w:r w:rsidR="00A514C7">
        <w:rPr>
          <w:u w:val="single"/>
        </w:rPr>
        <w:tab/>
      </w:r>
      <w:r w:rsidR="00A514C7">
        <w:rPr>
          <w:u w:val="single"/>
        </w:rPr>
        <w:tab/>
      </w:r>
      <w:r w:rsidR="00A514C7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Two kinds of stain are used for bacteria; 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4B8D" w:rsidRPr="00BF4B8D" w:rsidRDefault="00BF4B8D" w:rsidP="00D722AA">
      <w:pPr>
        <w:pStyle w:val="ListParagraph"/>
        <w:numPr>
          <w:ilvl w:val="0"/>
          <w:numId w:val="1"/>
        </w:numPr>
      </w:pPr>
      <w:r>
        <w:t xml:space="preserve">Bacterial cells that absorb the violet stain appear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those that do not appear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Gram-positive bacteria stain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 Gram-negative stain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30E" w:rsidRPr="00BF4B8D" w:rsidRDefault="003E0AB2" w:rsidP="00BF4B8D">
      <w:pPr>
        <w:pStyle w:val="ListParagraph"/>
        <w:numPr>
          <w:ilvl w:val="0"/>
          <w:numId w:val="1"/>
        </w:numPr>
      </w:pPr>
      <w:r w:rsidRPr="00BF4B8D">
        <w:t>Both gram-positive and gram-negative bacterial cells have multiple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Pr="00BF4B8D">
        <w:t xml:space="preserve"> </w:t>
      </w:r>
      <w:r w:rsidR="00BF4B8D">
        <w:br/>
      </w:r>
      <w:r w:rsidRPr="00BF4B8D">
        <w:t xml:space="preserve">to 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Pr="00BF4B8D">
        <w:t xml:space="preserve">them from their microscopic 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</w:p>
    <w:p w:rsidR="0085130E" w:rsidRPr="00BF4B8D" w:rsidRDefault="003E0AB2" w:rsidP="00BF4B8D">
      <w:pPr>
        <w:pStyle w:val="ListParagraph"/>
        <w:numPr>
          <w:ilvl w:val="0"/>
          <w:numId w:val="1"/>
        </w:numPr>
      </w:pPr>
      <w:r w:rsidRPr="00BF4B8D">
        <w:t xml:space="preserve">However, gram-negative cells have an </w:t>
      </w:r>
      <w:r w:rsidR="00BF4B8D" w:rsidRPr="00BF4B8D">
        <w:rPr>
          <w:u w:val="single"/>
        </w:rPr>
        <w:tab/>
      </w:r>
      <w:r w:rsidR="00BF4B8D" w:rsidRPr="00BF4B8D">
        <w:rPr>
          <w:u w:val="single"/>
        </w:rPr>
        <w:tab/>
      </w:r>
      <w:r w:rsidR="00BF4B8D" w:rsidRPr="00BF4B8D">
        <w:rPr>
          <w:u w:val="single"/>
        </w:rPr>
        <w:tab/>
      </w:r>
      <w:r w:rsidR="00BF4B8D" w:rsidRPr="00BF4B8D">
        <w:rPr>
          <w:u w:val="single"/>
        </w:rPr>
        <w:tab/>
      </w:r>
      <w:r w:rsidR="00BF4B8D" w:rsidRPr="00BF4B8D">
        <w:rPr>
          <w:u w:val="single"/>
        </w:rPr>
        <w:tab/>
      </w:r>
      <w:r w:rsidRPr="00BF4B8D">
        <w:t>.</w:t>
      </w:r>
      <w:r w:rsidR="00BF4B8D">
        <w:t xml:space="preserve"> </w:t>
      </w:r>
      <w:r w:rsidRPr="00BF4B8D">
        <w:t xml:space="preserve">Gram-negative bacteria have a </w:t>
      </w:r>
      <w:r w:rsidR="00BF4B8D">
        <w:br/>
      </w:r>
      <w:r w:rsidRPr="00BF4B8D">
        <w:t xml:space="preserve">“shield” – an outer 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Pr="00BF4B8D">
        <w:t xml:space="preserve"> that serves as a ‘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Pr="00BF4B8D">
        <w:t>’ layer</w:t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How does this third layer in gram negative bacteria affect the treatment of their diseases? </w:t>
      </w:r>
      <w:r w:rsidR="00A514C7">
        <w:rPr>
          <w:u w:val="single"/>
        </w:rPr>
        <w:tab/>
      </w:r>
      <w:r w:rsidR="00A514C7">
        <w:rPr>
          <w:u w:val="single"/>
        </w:rPr>
        <w:tab/>
      </w:r>
      <w:r w:rsidR="00A514C7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14C7">
        <w:t xml:space="preserve">  </w:t>
      </w:r>
    </w:p>
    <w:p w:rsidR="00BF4B8D" w:rsidRDefault="007879EC" w:rsidP="00D722AA">
      <w:pPr>
        <w:pStyle w:val="ListParagraph"/>
        <w:numPr>
          <w:ilvl w:val="0"/>
          <w:numId w:val="1"/>
        </w:numPr>
      </w:pPr>
      <w:r>
        <w:t>Draw the differences between gram-negative and gram-positive bacteria below:</w:t>
      </w:r>
      <w:r>
        <w:br/>
      </w:r>
      <w:r>
        <w:br/>
      </w:r>
      <w:r>
        <w:br/>
      </w:r>
      <w:r>
        <w:br/>
      </w:r>
    </w:p>
    <w:p w:rsidR="007879EC" w:rsidRDefault="001E5ECA" w:rsidP="00D722AA">
      <w:pPr>
        <w:pStyle w:val="ListParagraph"/>
        <w:numPr>
          <w:ilvl w:val="0"/>
          <w:numId w:val="1"/>
        </w:numPr>
      </w:pPr>
      <w:r>
        <w:t xml:space="preserve">Which bacteria are easier to treat, gram negative or gram positive?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14C7">
        <w:t xml:space="preserve">  </w:t>
      </w:r>
      <w:r w:rsidR="00A514C7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E5ECA" w:rsidRDefault="006E7BE6" w:rsidP="00D722AA">
      <w:pPr>
        <w:pStyle w:val="ListParagraph"/>
        <w:numPr>
          <w:ilvl w:val="0"/>
          <w:numId w:val="1"/>
        </w:numPr>
      </w:pPr>
      <w:r>
        <w:t>Besides affecting antibiotic susceptibility, in what second way does the third membrane of gram-neg</w:t>
      </w:r>
      <w:r w:rsidR="00A514C7">
        <w:t>ative bacteria affect its host?</w:t>
      </w:r>
      <w:r>
        <w:br/>
      </w:r>
      <w:r>
        <w:rPr>
          <w:u w:val="single"/>
        </w:rPr>
        <w:t xml:space="preserve">The outer layer is composed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14C7">
        <w:rPr>
          <w:u w:val="single"/>
        </w:rPr>
        <w:t>______</w:t>
      </w:r>
      <w:r w:rsidR="00A514C7">
        <w:t xml:space="preserve">  </w:t>
      </w:r>
      <w:r w:rsidR="00A514C7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6E7BE6" w:rsidRDefault="006E7BE6" w:rsidP="00D722AA">
      <w:pPr>
        <w:pStyle w:val="ListParagraph"/>
        <w:numPr>
          <w:ilvl w:val="0"/>
          <w:numId w:val="1"/>
        </w:numPr>
      </w:pPr>
      <w:r>
        <w:t xml:space="preserve">The main concern of bacterial infections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or a substance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3E0AB2" w:rsidRPr="003E0AB2" w:rsidRDefault="006E7BE6" w:rsidP="00D722A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List and desc</w:t>
      </w:r>
      <w:r w:rsidR="00A514C7">
        <w:t xml:space="preserve">ribe the two kinds of toxins: </w:t>
      </w:r>
      <w:r w:rsidR="00A514C7">
        <w:br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>
        <w:t xml:space="preserve">  </w:t>
      </w:r>
      <w:r>
        <w:br/>
      </w:r>
      <w:r>
        <w:br/>
      </w:r>
      <w:r w:rsidRPr="003E0AB2">
        <w:rPr>
          <w:u w:val="single"/>
        </w:rPr>
        <w:lastRenderedPageBreak/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>
        <w:t xml:space="preserve">  </w:t>
      </w:r>
      <w:r>
        <w:br/>
      </w:r>
    </w:p>
    <w:p w:rsidR="006E7BE6" w:rsidRPr="003E0AB2" w:rsidRDefault="00F42C14" w:rsidP="00D722A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Exotoxins refer to the fact that they have to</w:t>
      </w:r>
      <w:r w:rsidRPr="003E0AB2">
        <w:rPr>
          <w:u w:val="single"/>
        </w:rPr>
        <w:t xml:space="preserve"> </w:t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>
        <w:t xml:space="preserve">  the bacterial cell to be effective. </w:t>
      </w:r>
      <w:r w:rsidRPr="003E0AB2">
        <w:rPr>
          <w:sz w:val="16"/>
          <w:szCs w:val="16"/>
        </w:rP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Endotoxins refer to the fact that the toxins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structure of the bacterial cell and still </w:t>
      </w:r>
      <w:proofErr w:type="gramStart"/>
      <w:r>
        <w:t>be</w:t>
      </w:r>
      <w:proofErr w:type="gramEnd"/>
      <w:r>
        <w:t xml:space="preserve"> effective.</w:t>
      </w:r>
      <w: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problems to </w:t>
      </w:r>
      <w:proofErr w:type="spellStart"/>
      <w:r>
        <w:t>exotoins</w:t>
      </w:r>
      <w:proofErr w:type="spellEnd"/>
      <w:r>
        <w:t xml:space="preserve"> create?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problems do endotoxins create?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the leading cause of death in ICUs in US hospitals?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Define Bacteremia: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Define Sepsis: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42C14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How does the body change during sepsis?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E0AB2">
        <w:rPr>
          <w:sz w:val="18"/>
          <w:szCs w:val="18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76416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septic shock?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76416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Usually septic shock causes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76416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The most affected organs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76416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Why does the circulatory system fail during septic shock?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E0AB2">
        <w:rPr>
          <w:sz w:val="18"/>
          <w:szCs w:val="18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76416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Why does the respiratory system fail during septic shock?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3E0AB2">
        <w:rPr>
          <w:sz w:val="18"/>
          <w:szCs w:val="18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76416" w:rsidRPr="003E0AB2" w:rsidRDefault="00A03A03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Damaged tissue causes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where blood vessels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3E0AB2">
        <w:rPr>
          <w:sz w:val="18"/>
          <w:szCs w:val="18"/>
        </w:rPr>
        <w:br/>
      </w:r>
      <w:r>
        <w:t xml:space="preserve">increase there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become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03A03" w:rsidRPr="003E0AB2" w:rsidRDefault="00A03A03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Why is this good?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03A03" w:rsidRPr="003E0AB2" w:rsidRDefault="00A03A03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the histamine response?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AB2">
        <w:br/>
      </w:r>
    </w:p>
    <w:p w:rsidR="00A03A03" w:rsidRPr="003E0AB2" w:rsidRDefault="003E0AB2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Systemic response means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E0AB2" w:rsidRPr="00A514C7" w:rsidRDefault="003E0AB2" w:rsidP="00A514C7">
      <w:pPr>
        <w:pStyle w:val="ListParagraph"/>
        <w:numPr>
          <w:ilvl w:val="0"/>
          <w:numId w:val="1"/>
        </w:numPr>
      </w:pPr>
      <w:r>
        <w:t xml:space="preserve">What are the four conditions necessary for septic shock to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3E0AB2">
        <w:rPr>
          <w:sz w:val="16"/>
          <w:szCs w:val="16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sectPr w:rsidR="003E0AB2" w:rsidRPr="00A514C7" w:rsidSect="00D722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FF" w:rsidRDefault="00E948FF" w:rsidP="00E948FF">
      <w:pPr>
        <w:spacing w:after="0" w:line="240" w:lineRule="auto"/>
      </w:pPr>
      <w:r>
        <w:separator/>
      </w:r>
    </w:p>
  </w:endnote>
  <w:endnote w:type="continuationSeparator" w:id="0">
    <w:p w:rsidR="00E948FF" w:rsidRDefault="00E948FF" w:rsidP="00E9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FF" w:rsidRPr="00E948FF" w:rsidRDefault="00E948FF" w:rsidP="00E948FF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8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FF" w:rsidRDefault="00E948FF" w:rsidP="00E948FF">
      <w:pPr>
        <w:spacing w:after="0" w:line="240" w:lineRule="auto"/>
      </w:pPr>
      <w:r>
        <w:separator/>
      </w:r>
    </w:p>
  </w:footnote>
  <w:footnote w:type="continuationSeparator" w:id="0">
    <w:p w:rsidR="00E948FF" w:rsidRDefault="00E948FF" w:rsidP="00E9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7D0"/>
    <w:multiLevelType w:val="hybridMultilevel"/>
    <w:tmpl w:val="0BC608CA"/>
    <w:lvl w:ilvl="0" w:tplc="904AEA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7B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0D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6CE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800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2E4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E9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65E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4AC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0267"/>
    <w:multiLevelType w:val="hybridMultilevel"/>
    <w:tmpl w:val="6650793C"/>
    <w:lvl w:ilvl="0" w:tplc="63424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2AA"/>
    <w:rsid w:val="00037183"/>
    <w:rsid w:val="001E5ECA"/>
    <w:rsid w:val="003C0E92"/>
    <w:rsid w:val="003E0AB2"/>
    <w:rsid w:val="006E1298"/>
    <w:rsid w:val="006E7BE6"/>
    <w:rsid w:val="007879EC"/>
    <w:rsid w:val="0085130E"/>
    <w:rsid w:val="00976416"/>
    <w:rsid w:val="00A03A03"/>
    <w:rsid w:val="00A514C7"/>
    <w:rsid w:val="00A83ADE"/>
    <w:rsid w:val="00BF4B8D"/>
    <w:rsid w:val="00D722AA"/>
    <w:rsid w:val="00E948FF"/>
    <w:rsid w:val="00F4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2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FF"/>
  </w:style>
  <w:style w:type="paragraph" w:styleId="Footer">
    <w:name w:val="footer"/>
    <w:basedOn w:val="Normal"/>
    <w:link w:val="FooterChar"/>
    <w:uiPriority w:val="99"/>
    <w:unhideWhenUsed/>
    <w:rsid w:val="00E9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FF"/>
  </w:style>
  <w:style w:type="character" w:customStyle="1" w:styleId="st1">
    <w:name w:val="st1"/>
    <w:basedOn w:val="DefaultParagraphFont"/>
    <w:rsid w:val="006E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5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9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3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1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RASD</cp:lastModifiedBy>
  <cp:revision>2</cp:revision>
  <dcterms:created xsi:type="dcterms:W3CDTF">2015-11-24T19:26:00Z</dcterms:created>
  <dcterms:modified xsi:type="dcterms:W3CDTF">2015-11-24T19:26:00Z</dcterms:modified>
</cp:coreProperties>
</file>