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9" w:rsidRDefault="00D268A9" w:rsidP="00957E84">
      <w:pPr>
        <w:pStyle w:val="Heading2"/>
        <w:spacing w:before="20" w:after="20"/>
        <w:ind w:left="720" w:hanging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75pt;margin-top:-31.5pt;width:158.15pt;height:50.8pt;z-index:251658240" stroked="f">
            <v:textbox>
              <w:txbxContent>
                <w:p w:rsidR="00D268A9" w:rsidRPr="00D268A9" w:rsidRDefault="00D268A9">
                  <w:pPr>
                    <w:rPr>
                      <w:rFonts w:asciiTheme="minorHAnsi" w:hAnsiTheme="minorHAnsi"/>
                      <w:b/>
                    </w:rPr>
                  </w:pPr>
                  <w:r w:rsidRPr="00D268A9">
                    <w:rPr>
                      <w:rFonts w:asciiTheme="minorHAnsi" w:hAnsiTheme="minorHAnsi"/>
                      <w:b/>
                    </w:rPr>
                    <w:t>NAME _________________</w:t>
                  </w:r>
                </w:p>
                <w:p w:rsidR="00D268A9" w:rsidRPr="00D268A9" w:rsidRDefault="00D268A9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D268A9" w:rsidRPr="00D268A9" w:rsidRDefault="00D268A9">
                  <w:pPr>
                    <w:rPr>
                      <w:rFonts w:asciiTheme="minorHAnsi" w:hAnsiTheme="minorHAnsi"/>
                      <w:b/>
                    </w:rPr>
                  </w:pPr>
                  <w:proofErr w:type="gramStart"/>
                  <w:r w:rsidRPr="00D268A9">
                    <w:rPr>
                      <w:rFonts w:asciiTheme="minorHAnsi" w:hAnsiTheme="minorHAnsi"/>
                      <w:b/>
                    </w:rPr>
                    <w:t>DATE  _</w:t>
                  </w:r>
                  <w:proofErr w:type="gramEnd"/>
                  <w:r w:rsidRPr="00D268A9">
                    <w:rPr>
                      <w:rFonts w:asciiTheme="minorHAnsi" w:hAnsiTheme="minorHAnsi"/>
                      <w:b/>
                    </w:rPr>
                    <w:t>________________</w:t>
                  </w:r>
                </w:p>
              </w:txbxContent>
            </v:textbox>
          </v:shape>
        </w:pict>
      </w:r>
    </w:p>
    <w:p w:rsidR="00D268A9" w:rsidRDefault="00D268A9" w:rsidP="00957E84">
      <w:pPr>
        <w:pStyle w:val="Heading2"/>
        <w:spacing w:before="20" w:after="20"/>
        <w:ind w:left="720" w:hanging="720"/>
        <w:rPr>
          <w:sz w:val="28"/>
          <w:szCs w:val="28"/>
        </w:rPr>
      </w:pPr>
    </w:p>
    <w:p w:rsidR="00D268A9" w:rsidRDefault="00D268A9" w:rsidP="00957E84">
      <w:pPr>
        <w:pStyle w:val="Heading2"/>
        <w:spacing w:before="20" w:after="20"/>
        <w:ind w:left="720" w:hanging="720"/>
        <w:rPr>
          <w:sz w:val="28"/>
          <w:szCs w:val="28"/>
        </w:rPr>
      </w:pPr>
    </w:p>
    <w:p w:rsidR="00957E84" w:rsidRPr="00A60895" w:rsidRDefault="00957E84" w:rsidP="00957E84">
      <w:pPr>
        <w:pStyle w:val="Heading2"/>
        <w:spacing w:before="20" w:after="20"/>
        <w:ind w:left="720" w:hanging="720"/>
        <w:rPr>
          <w:b w:val="0"/>
          <w:bCs w:val="0"/>
          <w:sz w:val="28"/>
          <w:szCs w:val="28"/>
        </w:rPr>
      </w:pPr>
      <w:r w:rsidRPr="00A60895">
        <w:rPr>
          <w:sz w:val="28"/>
          <w:szCs w:val="28"/>
        </w:rPr>
        <w:t xml:space="preserve">Unit 3 </w:t>
      </w:r>
      <w:r>
        <w:rPr>
          <w:sz w:val="28"/>
          <w:szCs w:val="28"/>
        </w:rPr>
        <w:t>–</w:t>
      </w:r>
      <w:r w:rsidRPr="00A60895">
        <w:rPr>
          <w:sz w:val="28"/>
          <w:szCs w:val="28"/>
        </w:rPr>
        <w:t xml:space="preserve"> Technological System Interactions</w:t>
      </w:r>
    </w:p>
    <w:p w:rsidR="00957E84" w:rsidRPr="00A60895" w:rsidRDefault="00957E84" w:rsidP="00957E84">
      <w:pPr>
        <w:pStyle w:val="Heading6"/>
        <w:ind w:left="360"/>
        <w:rPr>
          <w:sz w:val="28"/>
          <w:szCs w:val="28"/>
        </w:rPr>
      </w:pPr>
      <w:r w:rsidRPr="00A60895">
        <w:rPr>
          <w:sz w:val="28"/>
          <w:szCs w:val="28"/>
        </w:rPr>
        <w:t>Pre</w:t>
      </w:r>
      <w:r>
        <w:rPr>
          <w:sz w:val="28"/>
          <w:szCs w:val="28"/>
        </w:rPr>
        <w:t>t</w:t>
      </w:r>
      <w:r w:rsidRPr="00A60895">
        <w:rPr>
          <w:sz w:val="28"/>
          <w:szCs w:val="28"/>
        </w:rPr>
        <w:t>est</w:t>
      </w:r>
    </w:p>
    <w:p w:rsidR="00957E84" w:rsidRDefault="00957E84" w:rsidP="00957E84">
      <w:pPr>
        <w:tabs>
          <w:tab w:val="num" w:pos="561"/>
        </w:tabs>
        <w:ind w:left="561" w:hanging="561"/>
        <w:rPr>
          <w:b/>
          <w:bCs/>
        </w:rPr>
      </w:pPr>
    </w:p>
    <w:p w:rsidR="00957E84" w:rsidRPr="00A60895" w:rsidRDefault="00957E84" w:rsidP="00957E84">
      <w:pPr>
        <w:tabs>
          <w:tab w:val="num" w:pos="561"/>
        </w:tabs>
        <w:ind w:left="561" w:hanging="561"/>
        <w:rPr>
          <w:sz w:val="22"/>
          <w:szCs w:val="22"/>
        </w:rPr>
      </w:pPr>
      <w:r>
        <w:rPr>
          <w:sz w:val="22"/>
          <w:szCs w:val="22"/>
        </w:rPr>
        <w:t xml:space="preserve">Directions: </w:t>
      </w:r>
      <w:r w:rsidRPr="00A60895">
        <w:rPr>
          <w:sz w:val="22"/>
          <w:szCs w:val="22"/>
        </w:rPr>
        <w:t>Place the letter of the best answer in the box to the left of statement.</w:t>
      </w:r>
    </w:p>
    <w:p w:rsidR="00957E84" w:rsidRPr="00A60895" w:rsidRDefault="00957E84" w:rsidP="00957E84">
      <w:pPr>
        <w:tabs>
          <w:tab w:val="num" w:pos="561"/>
        </w:tabs>
        <w:ind w:left="561" w:hanging="561"/>
        <w:rPr>
          <w:sz w:val="22"/>
          <w:szCs w:val="22"/>
        </w:rPr>
      </w:pPr>
    </w:p>
    <w:tbl>
      <w:tblPr>
        <w:tblW w:w="9648" w:type="dxa"/>
        <w:tblInd w:w="108" w:type="dxa"/>
        <w:tblLayout w:type="fixed"/>
        <w:tblLook w:val="0000"/>
      </w:tblPr>
      <w:tblGrid>
        <w:gridCol w:w="540"/>
        <w:gridCol w:w="9108"/>
      </w:tblGrid>
      <w:tr w:rsidR="00957E84" w:rsidRPr="00A60895">
        <w:trPr>
          <w:trHeight w:val="1593"/>
        </w:trPr>
        <w:tc>
          <w:tcPr>
            <w:tcW w:w="540" w:type="dxa"/>
          </w:tcPr>
          <w:p w:rsidR="00957E84" w:rsidRPr="00A60895" w:rsidRDefault="00957E84" w:rsidP="00957E84">
            <w:pPr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08" w:type="dxa"/>
          </w:tcPr>
          <w:p w:rsidR="00602F04" w:rsidRPr="00602F04" w:rsidRDefault="00602F04" w:rsidP="00602F04">
            <w:pPr>
              <w:pStyle w:val="BodyTextIndent3"/>
              <w:spacing w:after="0"/>
              <w:ind w:left="-18"/>
              <w:rPr>
                <w:sz w:val="22"/>
                <w:szCs w:val="22"/>
              </w:rPr>
            </w:pPr>
            <w:r w:rsidRPr="00602F04">
              <w:rPr>
                <w:sz w:val="22"/>
                <w:szCs w:val="22"/>
              </w:rPr>
              <w:t>Systems, which are the ______________of technology, are embedded within larger, technological, social, and environmental systems.</w:t>
            </w:r>
          </w:p>
          <w:p w:rsidR="00602F04" w:rsidRPr="00602F04" w:rsidRDefault="00602F04" w:rsidP="00602F04">
            <w:pPr>
              <w:pStyle w:val="Heading7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02F04">
              <w:rPr>
                <w:rFonts w:ascii="Times New Roman" w:hAnsi="Times New Roman"/>
                <w:sz w:val="22"/>
                <w:szCs w:val="22"/>
              </w:rPr>
              <w:t>building</w:t>
            </w:r>
            <w:proofErr w:type="gramEnd"/>
            <w:r w:rsidRPr="00602F04">
              <w:rPr>
                <w:rFonts w:ascii="Times New Roman" w:hAnsi="Times New Roman"/>
                <w:sz w:val="22"/>
                <w:szCs w:val="22"/>
              </w:rPr>
              <w:t xml:space="preserve"> blocks</w:t>
            </w:r>
          </w:p>
          <w:p w:rsidR="00602F04" w:rsidRPr="00602F04" w:rsidRDefault="00602F04" w:rsidP="00602F04">
            <w:pPr>
              <w:pStyle w:val="Heading7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02F04">
              <w:rPr>
                <w:rFonts w:ascii="Times New Roman" w:hAnsi="Times New Roman"/>
                <w:sz w:val="22"/>
                <w:szCs w:val="22"/>
              </w:rPr>
              <w:t>criteria</w:t>
            </w:r>
            <w:proofErr w:type="gramEnd"/>
          </w:p>
          <w:p w:rsidR="00602F04" w:rsidRPr="00602F04" w:rsidRDefault="00602F04" w:rsidP="00602F04">
            <w:pPr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602F04">
              <w:rPr>
                <w:sz w:val="22"/>
                <w:szCs w:val="22"/>
              </w:rPr>
              <w:t>computers</w:t>
            </w:r>
          </w:p>
          <w:p w:rsidR="00957E84" w:rsidRPr="00602F04" w:rsidRDefault="00602F04" w:rsidP="00602F04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02F04">
              <w:rPr>
                <w:sz w:val="22"/>
                <w:szCs w:val="22"/>
              </w:rPr>
              <w:t>tools</w:t>
            </w:r>
          </w:p>
        </w:tc>
      </w:tr>
      <w:tr w:rsidR="00957E84" w:rsidRPr="00A60895">
        <w:trPr>
          <w:trHeight w:val="1431"/>
        </w:trPr>
        <w:tc>
          <w:tcPr>
            <w:tcW w:w="540" w:type="dxa"/>
          </w:tcPr>
          <w:p w:rsidR="00957E84" w:rsidRPr="00A60895" w:rsidRDefault="00957E84" w:rsidP="00957E84">
            <w:pPr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08" w:type="dxa"/>
          </w:tcPr>
          <w:p w:rsidR="00602F04" w:rsidRPr="00602F04" w:rsidRDefault="00602F04" w:rsidP="00602F04">
            <w:pPr>
              <w:pStyle w:val="BodyTextIndent3"/>
              <w:spacing w:after="0"/>
              <w:ind w:left="0" w:hanging="18"/>
              <w:rPr>
                <w:sz w:val="22"/>
                <w:szCs w:val="22"/>
              </w:rPr>
            </w:pPr>
            <w:r w:rsidRPr="00602F04">
              <w:rPr>
                <w:sz w:val="22"/>
                <w:szCs w:val="22"/>
              </w:rPr>
              <w:t>Technological systems often _______________ one another.</w:t>
            </w:r>
          </w:p>
          <w:p w:rsidR="00602F04" w:rsidRPr="00602F04" w:rsidRDefault="00602F04" w:rsidP="00602F04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602F04">
              <w:rPr>
                <w:sz w:val="22"/>
                <w:szCs w:val="22"/>
              </w:rPr>
              <w:t>investigate</w:t>
            </w:r>
          </w:p>
          <w:p w:rsidR="00602F04" w:rsidRPr="00602F04" w:rsidRDefault="00602F04" w:rsidP="00602F04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602F04">
              <w:rPr>
                <w:sz w:val="22"/>
                <w:szCs w:val="22"/>
              </w:rPr>
              <w:t>interact with</w:t>
            </w:r>
          </w:p>
          <w:p w:rsidR="00602F04" w:rsidRPr="00602F04" w:rsidRDefault="00602F04" w:rsidP="00602F04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602F04">
              <w:rPr>
                <w:sz w:val="22"/>
                <w:szCs w:val="22"/>
              </w:rPr>
              <w:t>provide clues about</w:t>
            </w:r>
          </w:p>
          <w:p w:rsidR="00957E84" w:rsidRPr="00602F04" w:rsidRDefault="00602F04" w:rsidP="00602F04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602F04">
              <w:rPr>
                <w:rStyle w:val="Strong"/>
                <w:b w:val="0"/>
                <w:bCs w:val="0"/>
                <w:sz w:val="22"/>
                <w:szCs w:val="22"/>
              </w:rPr>
              <w:t>damage</w:t>
            </w:r>
            <w:r w:rsidRPr="00602F04">
              <w:rPr>
                <w:sz w:val="22"/>
                <w:szCs w:val="22"/>
              </w:rPr>
              <w:t xml:space="preserve"> </w:t>
            </w:r>
          </w:p>
        </w:tc>
      </w:tr>
      <w:tr w:rsidR="00602F04" w:rsidRPr="00A60895">
        <w:trPr>
          <w:trHeight w:val="1449"/>
        </w:trPr>
        <w:tc>
          <w:tcPr>
            <w:tcW w:w="540" w:type="dxa"/>
          </w:tcPr>
          <w:p w:rsidR="00602F04" w:rsidRPr="00A60895" w:rsidRDefault="00602F04" w:rsidP="00957E84">
            <w:pPr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08" w:type="dxa"/>
          </w:tcPr>
          <w:p w:rsidR="00602F04" w:rsidRPr="00602F04" w:rsidRDefault="00602F04" w:rsidP="00602F04">
            <w:pPr>
              <w:pStyle w:val="BodyTextIndent2"/>
              <w:tabs>
                <w:tab w:val="left" w:pos="720"/>
              </w:tabs>
              <w:ind w:left="0" w:firstLine="0"/>
              <w:rPr>
                <w:sz w:val="22"/>
                <w:szCs w:val="22"/>
              </w:rPr>
            </w:pPr>
            <w:r w:rsidRPr="00602F04">
              <w:rPr>
                <w:sz w:val="22"/>
                <w:szCs w:val="22"/>
              </w:rPr>
              <w:t>A creative planning process that leads to useful products and systems.</w:t>
            </w:r>
          </w:p>
          <w:p w:rsidR="00602F04" w:rsidRPr="00602F04" w:rsidRDefault="00602F04" w:rsidP="00602F04">
            <w:pPr>
              <w:numPr>
                <w:ilvl w:val="0"/>
                <w:numId w:val="8"/>
              </w:numPr>
              <w:tabs>
                <w:tab w:val="clear" w:pos="1440"/>
              </w:tabs>
              <w:ind w:left="1152" w:hanging="408"/>
              <w:rPr>
                <w:sz w:val="22"/>
                <w:szCs w:val="22"/>
              </w:rPr>
            </w:pPr>
            <w:r w:rsidRPr="00602F04">
              <w:rPr>
                <w:sz w:val="22"/>
                <w:szCs w:val="22"/>
              </w:rPr>
              <w:t>Maintenance</w:t>
            </w:r>
          </w:p>
          <w:p w:rsidR="00602F04" w:rsidRPr="00602F04" w:rsidRDefault="00602F04" w:rsidP="00602F04">
            <w:pPr>
              <w:pStyle w:val="Heading7"/>
              <w:numPr>
                <w:ilvl w:val="0"/>
                <w:numId w:val="8"/>
              </w:numPr>
              <w:tabs>
                <w:tab w:val="clear" w:pos="1440"/>
              </w:tabs>
              <w:ind w:left="1152" w:hanging="408"/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602F04">
              <w:rPr>
                <w:rFonts w:ascii="Times New Roman" w:hAnsi="Times New Roman"/>
                <w:bCs w:val="0"/>
                <w:sz w:val="22"/>
                <w:szCs w:val="22"/>
              </w:rPr>
              <w:t>Discussion</w:t>
            </w:r>
          </w:p>
          <w:p w:rsidR="00602F04" w:rsidRPr="00602F04" w:rsidRDefault="00602F04" w:rsidP="00602F04">
            <w:pPr>
              <w:numPr>
                <w:ilvl w:val="0"/>
                <w:numId w:val="8"/>
              </w:numPr>
              <w:tabs>
                <w:tab w:val="clear" w:pos="1440"/>
              </w:tabs>
              <w:ind w:left="1152" w:hanging="408"/>
              <w:rPr>
                <w:sz w:val="22"/>
                <w:szCs w:val="22"/>
              </w:rPr>
            </w:pPr>
            <w:r w:rsidRPr="00602F04">
              <w:rPr>
                <w:sz w:val="22"/>
                <w:szCs w:val="22"/>
              </w:rPr>
              <w:t>Manufacturing</w:t>
            </w:r>
          </w:p>
          <w:p w:rsidR="00602F04" w:rsidRPr="00602F04" w:rsidRDefault="00602F04" w:rsidP="00602F04">
            <w:pPr>
              <w:numPr>
                <w:ilvl w:val="0"/>
                <w:numId w:val="8"/>
              </w:numPr>
              <w:tabs>
                <w:tab w:val="clear" w:pos="1440"/>
              </w:tabs>
              <w:ind w:left="1152" w:hanging="408"/>
              <w:rPr>
                <w:sz w:val="22"/>
                <w:szCs w:val="22"/>
              </w:rPr>
            </w:pPr>
            <w:r w:rsidRPr="00602F04">
              <w:rPr>
                <w:sz w:val="22"/>
                <w:szCs w:val="22"/>
              </w:rPr>
              <w:t xml:space="preserve">Design </w:t>
            </w:r>
          </w:p>
        </w:tc>
      </w:tr>
      <w:tr w:rsidR="00602F04" w:rsidRPr="00A60895">
        <w:trPr>
          <w:trHeight w:val="1431"/>
        </w:trPr>
        <w:tc>
          <w:tcPr>
            <w:tcW w:w="540" w:type="dxa"/>
          </w:tcPr>
          <w:p w:rsidR="00602F04" w:rsidRPr="00A60895" w:rsidRDefault="00602F04" w:rsidP="00957E84">
            <w:pPr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08" w:type="dxa"/>
          </w:tcPr>
          <w:p w:rsidR="00602F04" w:rsidRPr="00602F04" w:rsidRDefault="00602F04" w:rsidP="00602F04">
            <w:pPr>
              <w:pStyle w:val="BodyTextIndent2"/>
              <w:ind w:left="-18" w:firstLine="18"/>
              <w:rPr>
                <w:sz w:val="22"/>
                <w:szCs w:val="22"/>
              </w:rPr>
            </w:pPr>
            <w:r w:rsidRPr="00602F04">
              <w:rPr>
                <w:rStyle w:val="Strong"/>
                <w:b w:val="0"/>
                <w:bCs w:val="0"/>
                <w:sz w:val="22"/>
                <w:szCs w:val="22"/>
              </w:rPr>
              <w:t xml:space="preserve">A common way to prevent failure in technological systems. </w:t>
            </w:r>
          </w:p>
          <w:p w:rsidR="00602F04" w:rsidRPr="00602F04" w:rsidRDefault="00602F04" w:rsidP="00602F04">
            <w:pPr>
              <w:numPr>
                <w:ilvl w:val="0"/>
                <w:numId w:val="23"/>
              </w:numPr>
              <w:tabs>
                <w:tab w:val="clear" w:pos="1080"/>
              </w:tabs>
              <w:rPr>
                <w:sz w:val="22"/>
                <w:szCs w:val="22"/>
              </w:rPr>
            </w:pPr>
            <w:r w:rsidRPr="00602F04">
              <w:rPr>
                <w:sz w:val="22"/>
                <w:szCs w:val="22"/>
              </w:rPr>
              <w:t>Analysis</w:t>
            </w:r>
          </w:p>
          <w:p w:rsidR="00602F04" w:rsidRPr="00602F04" w:rsidRDefault="00602F04" w:rsidP="00602F04">
            <w:pPr>
              <w:numPr>
                <w:ilvl w:val="0"/>
                <w:numId w:val="23"/>
              </w:numPr>
              <w:tabs>
                <w:tab w:val="clear" w:pos="1080"/>
              </w:tabs>
              <w:rPr>
                <w:sz w:val="22"/>
                <w:szCs w:val="22"/>
              </w:rPr>
            </w:pPr>
            <w:r w:rsidRPr="00602F04">
              <w:rPr>
                <w:rStyle w:val="Strong"/>
                <w:b w:val="0"/>
                <w:bCs w:val="0"/>
                <w:sz w:val="22"/>
                <w:szCs w:val="22"/>
              </w:rPr>
              <w:t>Redundancy</w:t>
            </w:r>
          </w:p>
          <w:p w:rsidR="00602F04" w:rsidRPr="00602F04" w:rsidRDefault="00602F04" w:rsidP="00602F04">
            <w:pPr>
              <w:numPr>
                <w:ilvl w:val="0"/>
                <w:numId w:val="23"/>
              </w:numPr>
              <w:tabs>
                <w:tab w:val="clear" w:pos="1080"/>
              </w:tabs>
              <w:rPr>
                <w:sz w:val="22"/>
                <w:szCs w:val="22"/>
              </w:rPr>
            </w:pPr>
            <w:r w:rsidRPr="00602F04">
              <w:rPr>
                <w:sz w:val="22"/>
                <w:szCs w:val="22"/>
              </w:rPr>
              <w:t>Treatment</w:t>
            </w:r>
          </w:p>
          <w:p w:rsidR="00602F04" w:rsidRPr="00602F04" w:rsidRDefault="00602F04" w:rsidP="00602F04">
            <w:pPr>
              <w:numPr>
                <w:ilvl w:val="0"/>
                <w:numId w:val="23"/>
              </w:numPr>
              <w:tabs>
                <w:tab w:val="num" w:pos="1440"/>
              </w:tabs>
              <w:rPr>
                <w:sz w:val="22"/>
                <w:szCs w:val="22"/>
              </w:rPr>
            </w:pPr>
            <w:r w:rsidRPr="00602F04">
              <w:rPr>
                <w:sz w:val="22"/>
                <w:szCs w:val="22"/>
              </w:rPr>
              <w:t xml:space="preserve">Computer control </w:t>
            </w:r>
          </w:p>
        </w:tc>
      </w:tr>
      <w:tr w:rsidR="00602F04" w:rsidRPr="00A60895">
        <w:trPr>
          <w:trHeight w:val="1449"/>
        </w:trPr>
        <w:tc>
          <w:tcPr>
            <w:tcW w:w="540" w:type="dxa"/>
          </w:tcPr>
          <w:p w:rsidR="00602F04" w:rsidRPr="00A60895" w:rsidRDefault="00602F04" w:rsidP="00957E84">
            <w:pPr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08" w:type="dxa"/>
          </w:tcPr>
          <w:p w:rsidR="00602F04" w:rsidRPr="00602F04" w:rsidRDefault="00602F04" w:rsidP="00602F04">
            <w:pPr>
              <w:pStyle w:val="BodyTextIndent2"/>
              <w:ind w:left="0" w:firstLine="0"/>
              <w:rPr>
                <w:sz w:val="22"/>
                <w:szCs w:val="22"/>
              </w:rPr>
            </w:pPr>
            <w:r w:rsidRPr="00602F04">
              <w:rPr>
                <w:rStyle w:val="Strong"/>
                <w:b w:val="0"/>
                <w:bCs w:val="0"/>
                <w:sz w:val="22"/>
                <w:szCs w:val="22"/>
              </w:rPr>
              <w:t>This procedure requires sensing information, processing it, and making changes.</w:t>
            </w:r>
          </w:p>
          <w:p w:rsidR="00602F04" w:rsidRPr="00602F04" w:rsidRDefault="00602F04" w:rsidP="00602F04">
            <w:pPr>
              <w:numPr>
                <w:ilvl w:val="0"/>
                <w:numId w:val="17"/>
              </w:numPr>
              <w:tabs>
                <w:tab w:val="num" w:pos="14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02F04">
              <w:rPr>
                <w:sz w:val="22"/>
                <w:szCs w:val="22"/>
              </w:rPr>
              <w:t>onitoring</w:t>
            </w:r>
          </w:p>
          <w:p w:rsidR="00602F04" w:rsidRPr="00602F04" w:rsidRDefault="00602F04" w:rsidP="00602F04">
            <w:pPr>
              <w:numPr>
                <w:ilvl w:val="0"/>
                <w:numId w:val="17"/>
              </w:numPr>
              <w:tabs>
                <w:tab w:val="num" w:pos="1452"/>
              </w:tabs>
              <w:rPr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</w:rPr>
              <w:t>I</w:t>
            </w:r>
            <w:r w:rsidRPr="00602F04">
              <w:rPr>
                <w:rStyle w:val="Strong"/>
                <w:b w:val="0"/>
                <w:bCs w:val="0"/>
                <w:sz w:val="22"/>
                <w:szCs w:val="22"/>
              </w:rPr>
              <w:t>mmunization</w:t>
            </w:r>
          </w:p>
          <w:p w:rsidR="00602F04" w:rsidRPr="00602F04" w:rsidRDefault="00602F04" w:rsidP="00602F04">
            <w:pPr>
              <w:pStyle w:val="Heading7"/>
              <w:numPr>
                <w:ilvl w:val="0"/>
                <w:numId w:val="17"/>
              </w:numPr>
              <w:tabs>
                <w:tab w:val="num" w:pos="1452"/>
              </w:tabs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M</w:t>
            </w:r>
            <w:r w:rsidRPr="00602F04">
              <w:rPr>
                <w:rFonts w:ascii="Times New Roman" w:hAnsi="Times New Roman"/>
                <w:bCs w:val="0"/>
                <w:sz w:val="22"/>
                <w:szCs w:val="22"/>
              </w:rPr>
              <w:t>aintenance</w:t>
            </w:r>
          </w:p>
          <w:p w:rsidR="00602F04" w:rsidRPr="00602F04" w:rsidRDefault="00602F04" w:rsidP="00602F04">
            <w:pPr>
              <w:numPr>
                <w:ilvl w:val="0"/>
                <w:numId w:val="17"/>
              </w:numPr>
              <w:tabs>
                <w:tab w:val="num" w:pos="14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602F04">
              <w:rPr>
                <w:sz w:val="22"/>
                <w:szCs w:val="22"/>
              </w:rPr>
              <w:t>ontrol</w:t>
            </w:r>
          </w:p>
        </w:tc>
      </w:tr>
    </w:tbl>
    <w:p w:rsidR="006108DE" w:rsidRDefault="006108DE"/>
    <w:sectPr w:rsidR="006108DE" w:rsidSect="00A2131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DB" w:rsidRDefault="003E4ADB">
      <w:r>
        <w:separator/>
      </w:r>
    </w:p>
  </w:endnote>
  <w:endnote w:type="continuationSeparator" w:id="0">
    <w:p w:rsidR="003E4ADB" w:rsidRDefault="003E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aramondPr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C2" w:rsidRDefault="001D43C2" w:rsidP="001D43C2">
    <w:pPr>
      <w:pStyle w:val="Noparagraphstyle"/>
      <w:rPr>
        <w:rFonts w:ascii="AGaramondPro-Italic" w:hAnsi="AGaramondPro-Italic" w:cs="AGaramondPro-Italic"/>
        <w:i/>
        <w:iCs/>
        <w:color w:val="1B3F94"/>
        <w:sz w:val="18"/>
        <w:szCs w:val="18"/>
      </w:rPr>
    </w:pPr>
    <w:r>
      <w:rPr>
        <w:rFonts w:ascii="AGaramondPro-Italic" w:hAnsi="AGaramondPro-Italic" w:cs="AGaramondPro-Italic"/>
        <w:i/>
        <w:iCs/>
        <w:color w:val="1B3F94"/>
        <w:sz w:val="18"/>
        <w:szCs w:val="18"/>
      </w:rPr>
      <w:t xml:space="preserve">© 2008 International Technology Education Association </w:t>
    </w:r>
    <w:r>
      <w:rPr>
        <w:rFonts w:ascii="AGaramondPro-Italic" w:hAnsi="AGaramondPro-Italic" w:cs="AGaramondPro-Italic"/>
        <w:i/>
        <w:iCs/>
        <w:color w:val="1B3F94"/>
        <w:sz w:val="18"/>
        <w:szCs w:val="18"/>
      </w:rPr>
      <w:tab/>
    </w:r>
    <w:r>
      <w:rPr>
        <w:rFonts w:ascii="AGaramondPro-Italic" w:hAnsi="AGaramondPro-Italic" w:cs="AGaramondPro-Italic"/>
        <w:i/>
        <w:iCs/>
        <w:color w:val="1B3F94"/>
        <w:sz w:val="18"/>
        <w:szCs w:val="18"/>
      </w:rPr>
      <w:tab/>
    </w:r>
    <w:r>
      <w:rPr>
        <w:rFonts w:ascii="AGaramondPro-Italic" w:hAnsi="AGaramondPro-Italic" w:cs="AGaramondPro-Italic"/>
        <w:i/>
        <w:iCs/>
        <w:color w:val="1B3F94"/>
        <w:sz w:val="18"/>
        <w:szCs w:val="18"/>
      </w:rPr>
      <w:tab/>
      <w:t xml:space="preserve">          Technological Systems, Second Edition, Unit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DB" w:rsidRDefault="003E4ADB">
      <w:r>
        <w:separator/>
      </w:r>
    </w:p>
  </w:footnote>
  <w:footnote w:type="continuationSeparator" w:id="0">
    <w:p w:rsidR="003E4ADB" w:rsidRDefault="003E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F31"/>
    <w:multiLevelType w:val="hybridMultilevel"/>
    <w:tmpl w:val="09CE6E66"/>
    <w:lvl w:ilvl="0" w:tplc="13FC13AA">
      <w:start w:val="1"/>
      <w:numFmt w:val="upperLetter"/>
      <w:lvlText w:val="%1."/>
      <w:lvlJc w:val="left"/>
      <w:pPr>
        <w:tabs>
          <w:tab w:val="num" w:pos="1374"/>
        </w:tabs>
        <w:ind w:left="137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50647"/>
    <w:multiLevelType w:val="hybridMultilevel"/>
    <w:tmpl w:val="40708D0E"/>
    <w:lvl w:ilvl="0" w:tplc="13FC13A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228DB"/>
    <w:multiLevelType w:val="hybridMultilevel"/>
    <w:tmpl w:val="0D7CCBF4"/>
    <w:lvl w:ilvl="0" w:tplc="13FC13AA">
      <w:start w:val="1"/>
      <w:numFmt w:val="upperLetter"/>
      <w:lvlText w:val="%1."/>
      <w:lvlJc w:val="left"/>
      <w:pPr>
        <w:tabs>
          <w:tab w:val="num" w:pos="1242"/>
        </w:tabs>
        <w:ind w:left="124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C3C6E"/>
    <w:multiLevelType w:val="hybridMultilevel"/>
    <w:tmpl w:val="108AF64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AA1FBA"/>
    <w:multiLevelType w:val="hybridMultilevel"/>
    <w:tmpl w:val="95320B30"/>
    <w:lvl w:ilvl="0" w:tplc="13FC13AA">
      <w:start w:val="1"/>
      <w:numFmt w:val="upperLetter"/>
      <w:lvlText w:val="%1."/>
      <w:lvlJc w:val="left"/>
      <w:pPr>
        <w:tabs>
          <w:tab w:val="num" w:pos="1854"/>
        </w:tabs>
        <w:ind w:left="185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D2BB7"/>
    <w:multiLevelType w:val="hybridMultilevel"/>
    <w:tmpl w:val="85360F72"/>
    <w:lvl w:ilvl="0" w:tplc="13FC13AA">
      <w:start w:val="1"/>
      <w:numFmt w:val="upperLetter"/>
      <w:lvlText w:val="%1."/>
      <w:lvlJc w:val="left"/>
      <w:pPr>
        <w:tabs>
          <w:tab w:val="num" w:pos="1602"/>
        </w:tabs>
        <w:ind w:left="160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C0659"/>
    <w:multiLevelType w:val="hybridMultilevel"/>
    <w:tmpl w:val="73EA5E66"/>
    <w:lvl w:ilvl="0" w:tplc="13FC13AA">
      <w:start w:val="1"/>
      <w:numFmt w:val="upperLetter"/>
      <w:lvlText w:val="%1."/>
      <w:lvlJc w:val="left"/>
      <w:pPr>
        <w:tabs>
          <w:tab w:val="num" w:pos="1602"/>
        </w:tabs>
        <w:ind w:left="160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07A73"/>
    <w:multiLevelType w:val="hybridMultilevel"/>
    <w:tmpl w:val="A05C753A"/>
    <w:lvl w:ilvl="0" w:tplc="13FC13A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434E4BA8"/>
    <w:multiLevelType w:val="hybridMultilevel"/>
    <w:tmpl w:val="5F466838"/>
    <w:lvl w:ilvl="0" w:tplc="04090015">
      <w:start w:val="1"/>
      <w:numFmt w:val="upperLetter"/>
      <w:lvlText w:val="%1."/>
      <w:lvlJc w:val="left"/>
      <w:pPr>
        <w:tabs>
          <w:tab w:val="num" w:pos="-2640"/>
        </w:tabs>
        <w:ind w:left="-26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920"/>
        </w:tabs>
        <w:ind w:left="-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200"/>
        </w:tabs>
        <w:ind w:left="-1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480"/>
        </w:tabs>
        <w:ind w:left="-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0"/>
        </w:tabs>
        <w:ind w:left="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80"/>
        </w:tabs>
        <w:ind w:left="1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400"/>
        </w:tabs>
        <w:ind w:left="2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20"/>
        </w:tabs>
        <w:ind w:left="3120" w:hanging="180"/>
      </w:pPr>
    </w:lvl>
  </w:abstractNum>
  <w:abstractNum w:abstractNumId="9">
    <w:nsid w:val="44FF3B5C"/>
    <w:multiLevelType w:val="hybridMultilevel"/>
    <w:tmpl w:val="CD7810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6B520C"/>
    <w:multiLevelType w:val="hybridMultilevel"/>
    <w:tmpl w:val="987400FA"/>
    <w:lvl w:ilvl="0" w:tplc="13FC13AA">
      <w:start w:val="1"/>
      <w:numFmt w:val="upperLetter"/>
      <w:lvlText w:val="%1."/>
      <w:lvlJc w:val="left"/>
      <w:pPr>
        <w:tabs>
          <w:tab w:val="num" w:pos="1242"/>
        </w:tabs>
        <w:ind w:left="124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F799E"/>
    <w:multiLevelType w:val="hybridMultilevel"/>
    <w:tmpl w:val="E2EC046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BD6805"/>
    <w:multiLevelType w:val="hybridMultilevel"/>
    <w:tmpl w:val="ABDA48D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50420E"/>
    <w:multiLevelType w:val="hybridMultilevel"/>
    <w:tmpl w:val="B7E8B2A4"/>
    <w:lvl w:ilvl="0" w:tplc="04090015">
      <w:start w:val="1"/>
      <w:numFmt w:val="upperLetter"/>
      <w:lvlText w:val="%1."/>
      <w:lvlJc w:val="left"/>
      <w:pPr>
        <w:tabs>
          <w:tab w:val="num" w:pos="1032"/>
        </w:tabs>
        <w:ind w:left="10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4">
    <w:nsid w:val="5B28490A"/>
    <w:multiLevelType w:val="hybridMultilevel"/>
    <w:tmpl w:val="A3C0842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DAA18F0"/>
    <w:multiLevelType w:val="multilevel"/>
    <w:tmpl w:val="C9345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252EB2"/>
    <w:multiLevelType w:val="hybridMultilevel"/>
    <w:tmpl w:val="27646AAA"/>
    <w:lvl w:ilvl="0" w:tplc="13FC13AA">
      <w:start w:val="1"/>
      <w:numFmt w:val="upperLetter"/>
      <w:lvlText w:val="%1."/>
      <w:lvlJc w:val="left"/>
      <w:pPr>
        <w:tabs>
          <w:tab w:val="num" w:pos="1404"/>
        </w:tabs>
        <w:ind w:left="140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5A12F9"/>
    <w:multiLevelType w:val="hybridMultilevel"/>
    <w:tmpl w:val="2A4CEE72"/>
    <w:lvl w:ilvl="0" w:tplc="13FC13A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5C2582"/>
    <w:multiLevelType w:val="hybridMultilevel"/>
    <w:tmpl w:val="5D0AB5D8"/>
    <w:lvl w:ilvl="0" w:tplc="04090015">
      <w:start w:val="1"/>
      <w:numFmt w:val="upperLetter"/>
      <w:lvlText w:val="%1."/>
      <w:lvlJc w:val="left"/>
      <w:pPr>
        <w:tabs>
          <w:tab w:val="num" w:pos="1032"/>
        </w:tabs>
        <w:ind w:left="10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9">
    <w:nsid w:val="6714400C"/>
    <w:multiLevelType w:val="hybridMultilevel"/>
    <w:tmpl w:val="A834437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0A504F"/>
    <w:multiLevelType w:val="hybridMultilevel"/>
    <w:tmpl w:val="80022DA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893A84"/>
    <w:multiLevelType w:val="hybridMultilevel"/>
    <w:tmpl w:val="30689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1"/>
  </w:num>
  <w:num w:numId="13">
    <w:abstractNumId w:val="12"/>
  </w:num>
  <w:num w:numId="14">
    <w:abstractNumId w:val="15"/>
  </w:num>
  <w:num w:numId="15">
    <w:abstractNumId w:val="9"/>
  </w:num>
  <w:num w:numId="16">
    <w:abstractNumId w:val="3"/>
  </w:num>
  <w:num w:numId="17">
    <w:abstractNumId w:val="19"/>
  </w:num>
  <w:num w:numId="18">
    <w:abstractNumId w:val="8"/>
  </w:num>
  <w:num w:numId="19">
    <w:abstractNumId w:val="13"/>
  </w:num>
  <w:num w:numId="20">
    <w:abstractNumId w:val="18"/>
  </w:num>
  <w:num w:numId="21">
    <w:abstractNumId w:val="20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E84"/>
    <w:rsid w:val="001D43C2"/>
    <w:rsid w:val="00216EA6"/>
    <w:rsid w:val="003830F1"/>
    <w:rsid w:val="003E4ADB"/>
    <w:rsid w:val="00584298"/>
    <w:rsid w:val="00602F04"/>
    <w:rsid w:val="006108DE"/>
    <w:rsid w:val="00647503"/>
    <w:rsid w:val="00957E84"/>
    <w:rsid w:val="009F40A9"/>
    <w:rsid w:val="00A2131C"/>
    <w:rsid w:val="00D268A9"/>
    <w:rsid w:val="00FC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E84"/>
    <w:rPr>
      <w:sz w:val="24"/>
      <w:szCs w:val="24"/>
    </w:rPr>
  </w:style>
  <w:style w:type="paragraph" w:styleId="Heading2">
    <w:name w:val="heading 2"/>
    <w:basedOn w:val="Normal"/>
    <w:next w:val="Normal"/>
    <w:qFormat/>
    <w:rsid w:val="00957E84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957E84"/>
    <w:pPr>
      <w:keepNext/>
      <w:tabs>
        <w:tab w:val="left" w:pos="748"/>
      </w:tabs>
      <w:ind w:left="561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rsid w:val="00957E84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957E84"/>
    <w:pPr>
      <w:keepNext/>
      <w:widowControl w:val="0"/>
      <w:jc w:val="center"/>
      <w:outlineLvl w:val="6"/>
    </w:pPr>
    <w:rPr>
      <w:rFonts w:ascii="Arial" w:hAnsi="Arial"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957E84"/>
    <w:rPr>
      <w:b/>
      <w:bCs/>
    </w:rPr>
  </w:style>
  <w:style w:type="paragraph" w:styleId="BodyTextIndent2">
    <w:name w:val="Body Text Indent 2"/>
    <w:basedOn w:val="Normal"/>
    <w:rsid w:val="00957E84"/>
    <w:pPr>
      <w:tabs>
        <w:tab w:val="left" w:pos="1496"/>
      </w:tabs>
      <w:ind w:left="1496" w:hanging="56"/>
    </w:pPr>
  </w:style>
  <w:style w:type="paragraph" w:styleId="Header">
    <w:name w:val="header"/>
    <w:basedOn w:val="Normal"/>
    <w:rsid w:val="001D4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43C2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1D43C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eastAsia="SimSun" w:hAnsi="TimesNewRomanPSMT" w:cs="TimesNewRomanPSMT"/>
      <w:color w:val="000000"/>
      <w:sz w:val="24"/>
      <w:szCs w:val="24"/>
      <w:lang w:eastAsia="zh-CN"/>
    </w:rPr>
  </w:style>
  <w:style w:type="paragraph" w:styleId="BodyTextIndent3">
    <w:name w:val="Body Text Indent 3"/>
    <w:basedOn w:val="Normal"/>
    <w:rsid w:val="00602F04"/>
    <w:pPr>
      <w:spacing w:after="120"/>
      <w:ind w:left="36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 – Technological System Interactions</vt:lpstr>
    </vt:vector>
  </TitlesOfParts>
  <Company>Home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– Technological System Interactions</dc:title>
  <dc:creator>Daniel Engstrom</dc:creator>
  <cp:lastModifiedBy>Joe &amp; Heather</cp:lastModifiedBy>
  <cp:revision>2</cp:revision>
  <dcterms:created xsi:type="dcterms:W3CDTF">2010-09-23T00:26:00Z</dcterms:created>
  <dcterms:modified xsi:type="dcterms:W3CDTF">2010-09-23T00:26:00Z</dcterms:modified>
</cp:coreProperties>
</file>